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F2" w:rsidRPr="00DD6FF2" w:rsidRDefault="00DD6FF2" w:rsidP="00DD6FF2">
      <w:pPr>
        <w:spacing w:after="0" w:line="240" w:lineRule="auto"/>
        <w:jc w:val="center"/>
        <w:rPr>
          <w:rFonts w:ascii="Rodi de Asis" w:hAnsi="Rodi de Asis" w:cs="Times New Roman"/>
        </w:rPr>
      </w:pPr>
      <w:r w:rsidRPr="00DD6FF2">
        <w:rPr>
          <w:rFonts w:ascii="Rodi de Asis" w:hAnsi="Rodi de Asis" w:cs="Times New Roman"/>
          <w:sz w:val="36"/>
        </w:rPr>
        <w:t>Con voce di Giubilo 2017</w:t>
      </w:r>
    </w:p>
    <w:p w:rsidR="00DD6FF2" w:rsidRDefault="00DD6FF2" w:rsidP="00DD6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FF2" w:rsidRPr="00DD6FF2" w:rsidRDefault="00DD6FF2" w:rsidP="00DD6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FF2">
        <w:rPr>
          <w:rFonts w:ascii="Times New Roman" w:hAnsi="Times New Roman" w:cs="Times New Roman"/>
          <w:b/>
        </w:rPr>
        <w:t>Incontro 2 – martedì 7 marzo 2017</w:t>
      </w:r>
    </w:p>
    <w:p w:rsidR="00DD6FF2" w:rsidRDefault="00DD6FF2" w:rsidP="00DD6F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  <w:b/>
        </w:rPr>
        <w:t>Laboratori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Ciascun gruppo dovrà scegliere i canti di alcune celebrazioni particolari (un Battesimo e una Cresima), inseriti in particolari liturgie. Tali liturgie sono diverse per ogni gruppo e si inseriscono in determinati momenti dell’anno liturgico.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Al termine, ci sarà una domanda comune legata alla celebrazione della prima partecipazione all’Eucaristia.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Risorse disponibili: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Rito del Battesimo dei bambini.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Rito della Confermazione.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Canzoniere “Dai che </w:t>
      </w:r>
      <w:proofErr w:type="spellStart"/>
      <w:r w:rsidRPr="00DD6FF2">
        <w:rPr>
          <w:rFonts w:ascii="Times New Roman" w:hAnsi="Times New Roman" w:cs="Times New Roman"/>
        </w:rPr>
        <w:t>cantemo</w:t>
      </w:r>
      <w:proofErr w:type="spellEnd"/>
      <w:r w:rsidRPr="00DD6FF2">
        <w:rPr>
          <w:rFonts w:ascii="Times New Roman" w:hAnsi="Times New Roman" w:cs="Times New Roman"/>
        </w:rPr>
        <w:t>” (VR).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Canzoniere “La casa del Padre”.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Letture, orazioni e prefazi delle specifiche domeniche.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Conoscenze personali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È possibile aggiungere considerazioni personali e suggerimenti, da condividere assieme in gruppo.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282077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Al termine, ciascun gruppo riporta e motiva le proprie scelte in assemblea.</w:t>
      </w:r>
    </w:p>
    <w:p w:rsidR="006F5FF6" w:rsidRPr="00DD6FF2" w:rsidRDefault="006F5FF6" w:rsidP="006F5FF6">
      <w:pPr>
        <w:spacing w:after="0" w:line="240" w:lineRule="auto"/>
        <w:rPr>
          <w:rFonts w:ascii="Times New Roman" w:hAnsi="Times New Roman" w:cs="Times New Roman"/>
        </w:rPr>
      </w:pPr>
    </w:p>
    <w:p w:rsidR="006F5FF6" w:rsidRPr="00DD6FF2" w:rsidRDefault="006F5FF6" w:rsidP="006F5FF6">
      <w:pPr>
        <w:spacing w:after="0" w:line="240" w:lineRule="auto"/>
        <w:rPr>
          <w:rFonts w:ascii="Times New Roman" w:hAnsi="Times New Roman" w:cs="Times New Roman"/>
        </w:rPr>
      </w:pPr>
    </w:p>
    <w:p w:rsidR="006741B1" w:rsidRPr="00DD6FF2" w:rsidRDefault="006741B1" w:rsidP="006F5FF6">
      <w:pPr>
        <w:spacing w:after="0" w:line="240" w:lineRule="auto"/>
        <w:rPr>
          <w:rFonts w:ascii="Times New Roman" w:hAnsi="Times New Roman" w:cs="Times New Roman"/>
          <w:b/>
        </w:rPr>
      </w:pPr>
      <w:r w:rsidRPr="00DD6FF2">
        <w:rPr>
          <w:rFonts w:ascii="Times New Roman" w:hAnsi="Times New Roman" w:cs="Times New Roman"/>
          <w:b/>
        </w:rPr>
        <w:t>Primo gruppo</w:t>
      </w:r>
    </w:p>
    <w:p w:rsidR="006741B1" w:rsidRPr="00DD6FF2" w:rsidRDefault="00282077" w:rsidP="006F5FF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Battesimo </w:t>
      </w:r>
      <w:r w:rsidR="006741B1" w:rsidRPr="00DD6FF2">
        <w:rPr>
          <w:rFonts w:ascii="Times New Roman" w:hAnsi="Times New Roman" w:cs="Times New Roman"/>
        </w:rPr>
        <w:t>nella domenica del Battesimo del Signore</w:t>
      </w:r>
      <w:r w:rsidRPr="00DD6FF2">
        <w:rPr>
          <w:rFonts w:ascii="Times New Roman" w:hAnsi="Times New Roman" w:cs="Times New Roman"/>
        </w:rPr>
        <w:t xml:space="preserve"> </w:t>
      </w:r>
      <w:r w:rsidR="00DD6FF2">
        <w:rPr>
          <w:rFonts w:ascii="Times New Roman" w:hAnsi="Times New Roman" w:cs="Times New Roman"/>
        </w:rPr>
        <w:t>(anno B)</w:t>
      </w:r>
    </w:p>
    <w:p w:rsidR="00282077" w:rsidRPr="00DD6FF2" w:rsidRDefault="00282077" w:rsidP="006F5FF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Cresima in Quaresima </w:t>
      </w:r>
      <w:r w:rsidR="00DD6FF2">
        <w:rPr>
          <w:rFonts w:ascii="Times New Roman" w:hAnsi="Times New Roman" w:cs="Times New Roman"/>
        </w:rPr>
        <w:t>(IV di Quaresima “</w:t>
      </w:r>
      <w:proofErr w:type="spellStart"/>
      <w:r w:rsidR="00DD6FF2">
        <w:rPr>
          <w:rFonts w:ascii="Times New Roman" w:hAnsi="Times New Roman" w:cs="Times New Roman"/>
        </w:rPr>
        <w:t>Laetare</w:t>
      </w:r>
      <w:proofErr w:type="spellEnd"/>
      <w:r w:rsidR="00DD6FF2">
        <w:rPr>
          <w:rFonts w:ascii="Times New Roman" w:hAnsi="Times New Roman" w:cs="Times New Roman"/>
        </w:rPr>
        <w:t>”, anno A)</w:t>
      </w:r>
    </w:p>
    <w:p w:rsidR="006741B1" w:rsidRPr="00DD6FF2" w:rsidRDefault="00DD6FF2" w:rsidP="006F5FF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“Prima comunione”</w:t>
      </w:r>
      <w:r w:rsidR="006741B1" w:rsidRPr="00DD6FF2">
        <w:rPr>
          <w:rFonts w:ascii="Times New Roman" w:hAnsi="Times New Roman" w:cs="Times New Roman"/>
        </w:rPr>
        <w:t>: come tradurresti in musica il legame con il Battesimo?</w:t>
      </w:r>
    </w:p>
    <w:p w:rsidR="006F5FF6" w:rsidRPr="00DD6FF2" w:rsidRDefault="006F5FF6" w:rsidP="006F5FF6">
      <w:pPr>
        <w:spacing w:after="0" w:line="240" w:lineRule="auto"/>
        <w:rPr>
          <w:rFonts w:ascii="Times New Roman" w:hAnsi="Times New Roman" w:cs="Times New Roman"/>
        </w:rPr>
      </w:pPr>
    </w:p>
    <w:p w:rsidR="006741B1" w:rsidRPr="00DD6FF2" w:rsidRDefault="006741B1" w:rsidP="006F5FF6">
      <w:pPr>
        <w:spacing w:after="0" w:line="240" w:lineRule="auto"/>
        <w:rPr>
          <w:rFonts w:ascii="Times New Roman" w:hAnsi="Times New Roman" w:cs="Times New Roman"/>
          <w:b/>
        </w:rPr>
      </w:pPr>
      <w:r w:rsidRPr="00DD6FF2">
        <w:rPr>
          <w:rFonts w:ascii="Times New Roman" w:hAnsi="Times New Roman" w:cs="Times New Roman"/>
          <w:b/>
        </w:rPr>
        <w:t>Secondo gruppo</w:t>
      </w:r>
    </w:p>
    <w:p w:rsidR="006741B1" w:rsidRPr="00DD6FF2" w:rsidRDefault="00282077" w:rsidP="006F5FF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Battesimo nella Messa domenicale </w:t>
      </w:r>
      <w:r w:rsidR="00DD6FF2">
        <w:rPr>
          <w:rFonts w:ascii="Times New Roman" w:hAnsi="Times New Roman" w:cs="Times New Roman"/>
        </w:rPr>
        <w:t xml:space="preserve">(IX del </w:t>
      </w:r>
      <w:proofErr w:type="spellStart"/>
      <w:r w:rsidR="00DD6FF2">
        <w:rPr>
          <w:rFonts w:ascii="Times New Roman" w:hAnsi="Times New Roman" w:cs="Times New Roman"/>
        </w:rPr>
        <w:t>T.O.</w:t>
      </w:r>
      <w:proofErr w:type="spellEnd"/>
      <w:r w:rsidR="00B37BBB">
        <w:rPr>
          <w:rFonts w:ascii="Times New Roman" w:hAnsi="Times New Roman" w:cs="Times New Roman"/>
        </w:rPr>
        <w:t>, anno A</w:t>
      </w:r>
      <w:r w:rsidR="00DD6FF2">
        <w:rPr>
          <w:rFonts w:ascii="Times New Roman" w:hAnsi="Times New Roman" w:cs="Times New Roman"/>
        </w:rPr>
        <w:t>)</w:t>
      </w:r>
    </w:p>
    <w:p w:rsidR="00282077" w:rsidRPr="00DD6FF2" w:rsidRDefault="00282077" w:rsidP="006F5FF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Cresima in tempo di Pasqua </w:t>
      </w:r>
      <w:r w:rsidR="00DD6FF2">
        <w:rPr>
          <w:rFonts w:ascii="Times New Roman" w:hAnsi="Times New Roman" w:cs="Times New Roman"/>
        </w:rPr>
        <w:t>(</w:t>
      </w:r>
      <w:r w:rsidR="00B37BBB">
        <w:rPr>
          <w:rFonts w:ascii="Times New Roman" w:hAnsi="Times New Roman" w:cs="Times New Roman"/>
        </w:rPr>
        <w:t>IV di Pasqua “buon pastore”, anno A</w:t>
      </w:r>
      <w:r w:rsidR="00DD6FF2">
        <w:rPr>
          <w:rFonts w:ascii="Times New Roman" w:hAnsi="Times New Roman" w:cs="Times New Roman"/>
        </w:rPr>
        <w:t>)</w:t>
      </w:r>
    </w:p>
    <w:p w:rsidR="00333E87" w:rsidRPr="00DD6FF2" w:rsidRDefault="00DD6FF2" w:rsidP="00333E87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“Prima comunione”</w:t>
      </w:r>
      <w:r w:rsidR="00333E87" w:rsidRPr="00DD6FF2">
        <w:rPr>
          <w:rFonts w:ascii="Times New Roman" w:hAnsi="Times New Roman" w:cs="Times New Roman"/>
        </w:rPr>
        <w:t>: come tradurresti in musica il legame con il Battesimo?</w:t>
      </w:r>
    </w:p>
    <w:p w:rsidR="006F5FF6" w:rsidRPr="00DD6FF2" w:rsidRDefault="006F5FF6" w:rsidP="006F5FF6">
      <w:pPr>
        <w:spacing w:after="0" w:line="240" w:lineRule="auto"/>
        <w:rPr>
          <w:rFonts w:ascii="Times New Roman" w:hAnsi="Times New Roman" w:cs="Times New Roman"/>
        </w:rPr>
      </w:pPr>
    </w:p>
    <w:p w:rsidR="006741B1" w:rsidRPr="00DD6FF2" w:rsidRDefault="006741B1" w:rsidP="006F5FF6">
      <w:pPr>
        <w:spacing w:after="0" w:line="240" w:lineRule="auto"/>
        <w:rPr>
          <w:rFonts w:ascii="Times New Roman" w:hAnsi="Times New Roman" w:cs="Times New Roman"/>
          <w:b/>
        </w:rPr>
      </w:pPr>
      <w:r w:rsidRPr="00DD6FF2">
        <w:rPr>
          <w:rFonts w:ascii="Times New Roman" w:hAnsi="Times New Roman" w:cs="Times New Roman"/>
          <w:b/>
        </w:rPr>
        <w:t>Terzo gruppo</w:t>
      </w:r>
    </w:p>
    <w:p w:rsidR="006741B1" w:rsidRPr="00DD6FF2" w:rsidRDefault="00282077" w:rsidP="006F5FF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Battesimo </w:t>
      </w:r>
      <w:r w:rsidR="006741B1" w:rsidRPr="00DD6FF2">
        <w:rPr>
          <w:rFonts w:ascii="Times New Roman" w:hAnsi="Times New Roman" w:cs="Times New Roman"/>
        </w:rPr>
        <w:t>nell’ottava di Pasqua</w:t>
      </w:r>
      <w:r w:rsidRPr="00DD6FF2">
        <w:rPr>
          <w:rFonts w:ascii="Times New Roman" w:hAnsi="Times New Roman" w:cs="Times New Roman"/>
        </w:rPr>
        <w:t xml:space="preserve"> </w:t>
      </w:r>
      <w:r w:rsidR="00B37BBB">
        <w:rPr>
          <w:rFonts w:ascii="Times New Roman" w:hAnsi="Times New Roman" w:cs="Times New Roman"/>
        </w:rPr>
        <w:t xml:space="preserve">(II domenica di Pasqua “in </w:t>
      </w:r>
      <w:proofErr w:type="spellStart"/>
      <w:r w:rsidR="00B37BBB">
        <w:rPr>
          <w:rFonts w:ascii="Times New Roman" w:hAnsi="Times New Roman" w:cs="Times New Roman"/>
        </w:rPr>
        <w:t>albis</w:t>
      </w:r>
      <w:proofErr w:type="spellEnd"/>
      <w:r w:rsidR="00B37BBB">
        <w:rPr>
          <w:rFonts w:ascii="Times New Roman" w:hAnsi="Times New Roman" w:cs="Times New Roman"/>
        </w:rPr>
        <w:t>”, anno A)</w:t>
      </w:r>
    </w:p>
    <w:p w:rsidR="00282077" w:rsidRPr="00DD6FF2" w:rsidRDefault="00282077" w:rsidP="006F5FF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Cresima in tempo ordinario </w:t>
      </w:r>
      <w:r w:rsidR="00B37BBB">
        <w:rPr>
          <w:rFonts w:ascii="Times New Roman" w:hAnsi="Times New Roman" w:cs="Times New Roman"/>
        </w:rPr>
        <w:t xml:space="preserve">(IX del </w:t>
      </w:r>
      <w:proofErr w:type="spellStart"/>
      <w:r w:rsidR="00B37BBB">
        <w:rPr>
          <w:rFonts w:ascii="Times New Roman" w:hAnsi="Times New Roman" w:cs="Times New Roman"/>
        </w:rPr>
        <w:t>T.O.</w:t>
      </w:r>
      <w:proofErr w:type="spellEnd"/>
      <w:r w:rsidR="00B37BBB">
        <w:rPr>
          <w:rFonts w:ascii="Times New Roman" w:hAnsi="Times New Roman" w:cs="Times New Roman"/>
        </w:rPr>
        <w:t>, anno A)</w:t>
      </w:r>
    </w:p>
    <w:p w:rsidR="00333E87" w:rsidRPr="00DD6FF2" w:rsidRDefault="00DD6FF2" w:rsidP="00333E87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“Prima comunione”</w:t>
      </w:r>
      <w:r w:rsidR="00333E87" w:rsidRPr="00DD6FF2">
        <w:rPr>
          <w:rFonts w:ascii="Times New Roman" w:hAnsi="Times New Roman" w:cs="Times New Roman"/>
        </w:rPr>
        <w:t>: come tradurresti in musica il legame con il Battesimo?</w:t>
      </w:r>
    </w:p>
    <w:p w:rsidR="00DD6FF2" w:rsidRPr="00DD6FF2" w:rsidRDefault="00DD6FF2" w:rsidP="00DD6FF2">
      <w:pPr>
        <w:spacing w:after="0" w:line="240" w:lineRule="auto"/>
        <w:jc w:val="center"/>
        <w:rPr>
          <w:rFonts w:ascii="Rodi de Asis" w:hAnsi="Rodi de Asis" w:cs="Times New Roman"/>
        </w:rPr>
      </w:pPr>
      <w:r w:rsidRPr="00DD6FF2">
        <w:rPr>
          <w:rFonts w:ascii="Rodi de Asis" w:hAnsi="Rodi de Asis" w:cs="Times New Roman"/>
          <w:sz w:val="36"/>
        </w:rPr>
        <w:lastRenderedPageBreak/>
        <w:t>Con voce di Giubilo 2017</w:t>
      </w:r>
    </w:p>
    <w:p w:rsidR="00DD6FF2" w:rsidRDefault="00DD6FF2" w:rsidP="00DD6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FF2" w:rsidRPr="00DD6FF2" w:rsidRDefault="00DD6FF2" w:rsidP="00DD6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FF2">
        <w:rPr>
          <w:rFonts w:ascii="Times New Roman" w:hAnsi="Times New Roman" w:cs="Times New Roman"/>
          <w:b/>
        </w:rPr>
        <w:t>Incontro 2 – martedì 7 marzo 2017</w:t>
      </w:r>
    </w:p>
    <w:p w:rsidR="00DD6FF2" w:rsidRDefault="00DD6FF2" w:rsidP="00DD6F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  <w:b/>
        </w:rPr>
        <w:t>Laboratori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Ciascun gruppo dovrà scegliere i canti di alcune celebrazioni particolari (un Battesimo e una Cresima), inseriti in particolari liturgie. Tali liturgie sono diverse per ogni gruppo e si inseriscono in determinati momenti dell’anno liturgico.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Al termine, ci sarà una domanda comune legata alla celebrazione della prima partecipazione all’Eucaristia.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Risorse disponibili: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Rito del Battesimo dei bambini.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Rito della Confermazione.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Canzoniere “Dai che </w:t>
      </w:r>
      <w:proofErr w:type="spellStart"/>
      <w:r w:rsidRPr="00DD6FF2">
        <w:rPr>
          <w:rFonts w:ascii="Times New Roman" w:hAnsi="Times New Roman" w:cs="Times New Roman"/>
        </w:rPr>
        <w:t>cantemo</w:t>
      </w:r>
      <w:proofErr w:type="spellEnd"/>
      <w:r w:rsidRPr="00DD6FF2">
        <w:rPr>
          <w:rFonts w:ascii="Times New Roman" w:hAnsi="Times New Roman" w:cs="Times New Roman"/>
        </w:rPr>
        <w:t>” (VR).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Canzoniere “La casa del Padre”.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Letture, orazioni e prefazi delle specifiche domeniche.</w:t>
      </w:r>
    </w:p>
    <w:p w:rsidR="00DD6FF2" w:rsidRPr="00DD6FF2" w:rsidRDefault="00DD6FF2" w:rsidP="00DD6FF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Conoscenze personali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È possibile aggiungere considerazioni personali e suggerimenti, da condividere assieme in gruppo.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>Al termine, ciascun gruppo riporta e motiva le proprie scelte in assemblea.</w:t>
      </w: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DD6FF2" w:rsidRPr="00DD6FF2" w:rsidRDefault="00DD6FF2" w:rsidP="00DD6FF2">
      <w:pPr>
        <w:spacing w:after="0" w:line="240" w:lineRule="auto"/>
        <w:rPr>
          <w:rFonts w:ascii="Times New Roman" w:hAnsi="Times New Roman" w:cs="Times New Roman"/>
        </w:rPr>
      </w:pPr>
    </w:p>
    <w:p w:rsidR="00B37BBB" w:rsidRPr="00DD6FF2" w:rsidRDefault="00B37BBB" w:rsidP="00B37BBB">
      <w:pPr>
        <w:spacing w:after="0" w:line="240" w:lineRule="auto"/>
        <w:rPr>
          <w:rFonts w:ascii="Times New Roman" w:hAnsi="Times New Roman" w:cs="Times New Roman"/>
          <w:b/>
        </w:rPr>
      </w:pPr>
      <w:r w:rsidRPr="00DD6FF2">
        <w:rPr>
          <w:rFonts w:ascii="Times New Roman" w:hAnsi="Times New Roman" w:cs="Times New Roman"/>
          <w:b/>
        </w:rPr>
        <w:t>Primo gruppo</w:t>
      </w:r>
    </w:p>
    <w:p w:rsidR="00B37BBB" w:rsidRPr="00DD6FF2" w:rsidRDefault="00B37BBB" w:rsidP="00B37BB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Battesimo nella domenica del Battesimo del Signore </w:t>
      </w:r>
      <w:r>
        <w:rPr>
          <w:rFonts w:ascii="Times New Roman" w:hAnsi="Times New Roman" w:cs="Times New Roman"/>
        </w:rPr>
        <w:t>(anno B)</w:t>
      </w:r>
    </w:p>
    <w:p w:rsidR="00B37BBB" w:rsidRPr="00DD6FF2" w:rsidRDefault="00B37BBB" w:rsidP="00B37BB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Cresima in Quaresima </w:t>
      </w:r>
      <w:r>
        <w:rPr>
          <w:rFonts w:ascii="Times New Roman" w:hAnsi="Times New Roman" w:cs="Times New Roman"/>
        </w:rPr>
        <w:t>(IV di Quaresima “</w:t>
      </w:r>
      <w:proofErr w:type="spellStart"/>
      <w:r>
        <w:rPr>
          <w:rFonts w:ascii="Times New Roman" w:hAnsi="Times New Roman" w:cs="Times New Roman"/>
        </w:rPr>
        <w:t>Laetare</w:t>
      </w:r>
      <w:proofErr w:type="spellEnd"/>
      <w:r>
        <w:rPr>
          <w:rFonts w:ascii="Times New Roman" w:hAnsi="Times New Roman" w:cs="Times New Roman"/>
        </w:rPr>
        <w:t>”, anno A)</w:t>
      </w:r>
    </w:p>
    <w:p w:rsidR="00B37BBB" w:rsidRPr="00DD6FF2" w:rsidRDefault="00B37BBB" w:rsidP="00B37BB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“Prima comunione”</w:t>
      </w:r>
      <w:r w:rsidRPr="00DD6FF2">
        <w:rPr>
          <w:rFonts w:ascii="Times New Roman" w:hAnsi="Times New Roman" w:cs="Times New Roman"/>
        </w:rPr>
        <w:t>: come tradurresti in musica il legame con il Battesimo?</w:t>
      </w:r>
    </w:p>
    <w:p w:rsidR="00B37BBB" w:rsidRPr="00DD6FF2" w:rsidRDefault="00B37BBB" w:rsidP="00B37BBB">
      <w:pPr>
        <w:spacing w:after="0" w:line="240" w:lineRule="auto"/>
        <w:rPr>
          <w:rFonts w:ascii="Times New Roman" w:hAnsi="Times New Roman" w:cs="Times New Roman"/>
        </w:rPr>
      </w:pPr>
    </w:p>
    <w:p w:rsidR="00B37BBB" w:rsidRPr="00DD6FF2" w:rsidRDefault="00B37BBB" w:rsidP="00B37BBB">
      <w:pPr>
        <w:spacing w:after="0" w:line="240" w:lineRule="auto"/>
        <w:rPr>
          <w:rFonts w:ascii="Times New Roman" w:hAnsi="Times New Roman" w:cs="Times New Roman"/>
          <w:b/>
        </w:rPr>
      </w:pPr>
      <w:r w:rsidRPr="00DD6FF2">
        <w:rPr>
          <w:rFonts w:ascii="Times New Roman" w:hAnsi="Times New Roman" w:cs="Times New Roman"/>
          <w:b/>
        </w:rPr>
        <w:t>Secondo gruppo</w:t>
      </w:r>
    </w:p>
    <w:p w:rsidR="00B37BBB" w:rsidRPr="00DD6FF2" w:rsidRDefault="00B37BBB" w:rsidP="00B37BB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Battesimo nella Messa domenicale </w:t>
      </w:r>
      <w:r>
        <w:rPr>
          <w:rFonts w:ascii="Times New Roman" w:hAnsi="Times New Roman" w:cs="Times New Roman"/>
        </w:rPr>
        <w:t xml:space="preserve">(IX del </w:t>
      </w:r>
      <w:proofErr w:type="spellStart"/>
      <w:r>
        <w:rPr>
          <w:rFonts w:ascii="Times New Roman" w:hAnsi="Times New Roman" w:cs="Times New Roman"/>
        </w:rPr>
        <w:t>T.O.</w:t>
      </w:r>
      <w:proofErr w:type="spellEnd"/>
      <w:r>
        <w:rPr>
          <w:rFonts w:ascii="Times New Roman" w:hAnsi="Times New Roman" w:cs="Times New Roman"/>
        </w:rPr>
        <w:t>, anno A)</w:t>
      </w:r>
    </w:p>
    <w:p w:rsidR="00B37BBB" w:rsidRPr="00DD6FF2" w:rsidRDefault="00B37BBB" w:rsidP="00B37BB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Cresima in tempo di Pasqua </w:t>
      </w:r>
      <w:r>
        <w:rPr>
          <w:rFonts w:ascii="Times New Roman" w:hAnsi="Times New Roman" w:cs="Times New Roman"/>
        </w:rPr>
        <w:t>(IV di Pasqua “buon pastore”, anno A)</w:t>
      </w:r>
    </w:p>
    <w:p w:rsidR="00B37BBB" w:rsidRPr="00DD6FF2" w:rsidRDefault="00B37BBB" w:rsidP="00B37BB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“Prima comunione”</w:t>
      </w:r>
      <w:r w:rsidRPr="00DD6FF2">
        <w:rPr>
          <w:rFonts w:ascii="Times New Roman" w:hAnsi="Times New Roman" w:cs="Times New Roman"/>
        </w:rPr>
        <w:t>: come tradurresti in musica il legame con il Battesimo?</w:t>
      </w:r>
    </w:p>
    <w:p w:rsidR="00B37BBB" w:rsidRPr="00DD6FF2" w:rsidRDefault="00B37BBB" w:rsidP="00B37BBB">
      <w:pPr>
        <w:spacing w:after="0" w:line="240" w:lineRule="auto"/>
        <w:rPr>
          <w:rFonts w:ascii="Times New Roman" w:hAnsi="Times New Roman" w:cs="Times New Roman"/>
        </w:rPr>
      </w:pPr>
    </w:p>
    <w:p w:rsidR="00B37BBB" w:rsidRPr="00DD6FF2" w:rsidRDefault="00B37BBB" w:rsidP="00B37BBB">
      <w:pPr>
        <w:spacing w:after="0" w:line="240" w:lineRule="auto"/>
        <w:rPr>
          <w:rFonts w:ascii="Times New Roman" w:hAnsi="Times New Roman" w:cs="Times New Roman"/>
          <w:b/>
        </w:rPr>
      </w:pPr>
      <w:r w:rsidRPr="00DD6FF2">
        <w:rPr>
          <w:rFonts w:ascii="Times New Roman" w:hAnsi="Times New Roman" w:cs="Times New Roman"/>
          <w:b/>
        </w:rPr>
        <w:t>Terzo gruppo</w:t>
      </w:r>
    </w:p>
    <w:p w:rsidR="00B37BBB" w:rsidRPr="00DD6FF2" w:rsidRDefault="00B37BBB" w:rsidP="00B37BB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Battesimo nell’ottava di Pasqua </w:t>
      </w:r>
      <w:r>
        <w:rPr>
          <w:rFonts w:ascii="Times New Roman" w:hAnsi="Times New Roman" w:cs="Times New Roman"/>
        </w:rPr>
        <w:t xml:space="preserve">(II domenica di Pasqua “in </w:t>
      </w:r>
      <w:proofErr w:type="spellStart"/>
      <w:r>
        <w:rPr>
          <w:rFonts w:ascii="Times New Roman" w:hAnsi="Times New Roman" w:cs="Times New Roman"/>
        </w:rPr>
        <w:t>albis</w:t>
      </w:r>
      <w:proofErr w:type="spellEnd"/>
      <w:r>
        <w:rPr>
          <w:rFonts w:ascii="Times New Roman" w:hAnsi="Times New Roman" w:cs="Times New Roman"/>
        </w:rPr>
        <w:t>”, anno A)</w:t>
      </w:r>
    </w:p>
    <w:p w:rsidR="00B37BBB" w:rsidRPr="00DD6FF2" w:rsidRDefault="00B37BBB" w:rsidP="00B37BB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D6FF2">
        <w:rPr>
          <w:rFonts w:ascii="Times New Roman" w:hAnsi="Times New Roman" w:cs="Times New Roman"/>
        </w:rPr>
        <w:t xml:space="preserve">Cresima in tempo ordinario </w:t>
      </w:r>
      <w:r>
        <w:rPr>
          <w:rFonts w:ascii="Times New Roman" w:hAnsi="Times New Roman" w:cs="Times New Roman"/>
        </w:rPr>
        <w:t xml:space="preserve">(IX del </w:t>
      </w:r>
      <w:proofErr w:type="spellStart"/>
      <w:r>
        <w:rPr>
          <w:rFonts w:ascii="Times New Roman" w:hAnsi="Times New Roman" w:cs="Times New Roman"/>
        </w:rPr>
        <w:t>T.O.</w:t>
      </w:r>
      <w:proofErr w:type="spellEnd"/>
      <w:r>
        <w:rPr>
          <w:rFonts w:ascii="Times New Roman" w:hAnsi="Times New Roman" w:cs="Times New Roman"/>
        </w:rPr>
        <w:t>, anno A)</w:t>
      </w:r>
    </w:p>
    <w:p w:rsidR="00333E87" w:rsidRPr="00DD6FF2" w:rsidRDefault="00B37BBB" w:rsidP="00B37BB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“Prima comunione”</w:t>
      </w:r>
      <w:r w:rsidRPr="00DD6FF2">
        <w:rPr>
          <w:rFonts w:ascii="Times New Roman" w:hAnsi="Times New Roman" w:cs="Times New Roman"/>
        </w:rPr>
        <w:t>: come tradurresti in musica il legame con il Battesimo?</w:t>
      </w:r>
    </w:p>
    <w:sectPr w:rsidR="00333E87" w:rsidRPr="00DD6FF2" w:rsidSect="00DD6FF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di de Asi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7E1"/>
    <w:multiLevelType w:val="hybridMultilevel"/>
    <w:tmpl w:val="48F42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3A44"/>
    <w:multiLevelType w:val="hybridMultilevel"/>
    <w:tmpl w:val="E3FAA4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756A2"/>
    <w:multiLevelType w:val="hybridMultilevel"/>
    <w:tmpl w:val="B2864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56081"/>
    <w:multiLevelType w:val="hybridMultilevel"/>
    <w:tmpl w:val="DFF8C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82077"/>
    <w:rsid w:val="001B7C86"/>
    <w:rsid w:val="00282077"/>
    <w:rsid w:val="002E42CD"/>
    <w:rsid w:val="00333E87"/>
    <w:rsid w:val="005E14A5"/>
    <w:rsid w:val="006741B1"/>
    <w:rsid w:val="006F5FF6"/>
    <w:rsid w:val="00B37BBB"/>
    <w:rsid w:val="00D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4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Giovani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2</cp:revision>
  <cp:lastPrinted>2017-03-07T10:16:00Z</cp:lastPrinted>
  <dcterms:created xsi:type="dcterms:W3CDTF">2017-03-06T16:05:00Z</dcterms:created>
  <dcterms:modified xsi:type="dcterms:W3CDTF">2017-03-07T10:37:00Z</dcterms:modified>
</cp:coreProperties>
</file>